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5023E" w14:textId="2A779228" w:rsidR="00543146" w:rsidRPr="004C158D" w:rsidRDefault="00543146" w:rsidP="00543146">
      <w:pPr>
        <w:rPr>
          <w:b/>
          <w:bCs/>
          <w:color w:val="215E99" w:themeColor="text2" w:themeTint="BF"/>
          <w:sz w:val="28"/>
          <w:szCs w:val="28"/>
        </w:rPr>
      </w:pPr>
      <w:r w:rsidRPr="004C158D">
        <w:rPr>
          <w:noProof/>
          <w:color w:val="215E99" w:themeColor="text2" w:themeTint="BF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44CBBBB" wp14:editId="66C08779">
            <wp:simplePos x="0" y="0"/>
            <wp:positionH relativeFrom="column">
              <wp:posOffset>5629275</wp:posOffset>
            </wp:positionH>
            <wp:positionV relativeFrom="paragraph">
              <wp:posOffset>3175</wp:posOffset>
            </wp:positionV>
            <wp:extent cx="637540" cy="637540"/>
            <wp:effectExtent l="0" t="0" r="0" b="0"/>
            <wp:wrapTopAndBottom/>
            <wp:docPr id="1003410056" name="Picture 1" descr="A black letter n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410056" name="Picture 1" descr="A black letter n with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C158D">
        <w:rPr>
          <w:b/>
          <w:bCs/>
          <w:color w:val="215E99" w:themeColor="text2" w:themeTint="BF"/>
          <w:sz w:val="28"/>
          <w:szCs w:val="28"/>
        </w:rPr>
        <w:t>Add-On Services (Custom Pricing)</w:t>
      </w:r>
    </w:p>
    <w:p w14:paraId="32E3F4EB" w14:textId="0E5382C4" w:rsidR="00543146" w:rsidRPr="00543146" w:rsidRDefault="00543146" w:rsidP="00543146">
      <w:pPr>
        <w:rPr>
          <w:b/>
          <w:bCs/>
        </w:rPr>
      </w:pPr>
      <w:r w:rsidRPr="00543146">
        <w:rPr>
          <w:b/>
          <w:bCs/>
        </w:rPr>
        <w:t>1. Extra Vendor Management – $250/vendor</w:t>
      </w:r>
    </w:p>
    <w:p w14:paraId="6E37A087" w14:textId="4E447B48" w:rsidR="00543146" w:rsidRPr="00543146" w:rsidRDefault="00543146" w:rsidP="00543146">
      <w:r w:rsidRPr="00543146">
        <w:rPr>
          <w:i/>
          <w:iCs/>
        </w:rPr>
        <w:t>Ideal for complex events with multiple suppliers.</w:t>
      </w:r>
      <w:r w:rsidRPr="00543146">
        <w:br/>
        <w:t>Includes:</w:t>
      </w:r>
    </w:p>
    <w:p w14:paraId="67164DFB" w14:textId="0D2820B5" w:rsidR="00543146" w:rsidRPr="00543146" w:rsidRDefault="00543146" w:rsidP="00543146">
      <w:pPr>
        <w:numPr>
          <w:ilvl w:val="0"/>
          <w:numId w:val="5"/>
        </w:numPr>
      </w:pPr>
      <w:r w:rsidRPr="00543146">
        <w:t>Sourcing additional vendors (photographers, florists, musicians, entertainers, transportation, etc.).</w:t>
      </w:r>
    </w:p>
    <w:p w14:paraId="5DBA8899" w14:textId="00320513" w:rsidR="00543146" w:rsidRPr="00543146" w:rsidRDefault="00543146" w:rsidP="00543146">
      <w:pPr>
        <w:numPr>
          <w:ilvl w:val="0"/>
          <w:numId w:val="5"/>
        </w:numPr>
      </w:pPr>
      <w:r w:rsidRPr="00543146">
        <w:t>Handling vendor communications, contracts, and scheduling.</w:t>
      </w:r>
    </w:p>
    <w:p w14:paraId="58173D6E" w14:textId="705FE8EC" w:rsidR="00543146" w:rsidRPr="00543146" w:rsidRDefault="00543146" w:rsidP="00543146">
      <w:pPr>
        <w:numPr>
          <w:ilvl w:val="0"/>
          <w:numId w:val="5"/>
        </w:numPr>
      </w:pPr>
      <w:r w:rsidRPr="00543146">
        <w:t>Coordinating delivery, setup, and performance.</w:t>
      </w:r>
    </w:p>
    <w:p w14:paraId="290EDE3A" w14:textId="2EA1312E" w:rsidR="00543146" w:rsidRPr="00543146" w:rsidRDefault="00543146" w:rsidP="00543146">
      <w:pPr>
        <w:numPr>
          <w:ilvl w:val="0"/>
          <w:numId w:val="5"/>
        </w:numPr>
      </w:pPr>
      <w:r w:rsidRPr="00543146">
        <w:t>Serving as point-of-contact on the event day.</w:t>
      </w:r>
    </w:p>
    <w:p w14:paraId="3A701EA1" w14:textId="77777777" w:rsidR="00543146" w:rsidRPr="00543146" w:rsidRDefault="00543146" w:rsidP="00543146">
      <w:pPr>
        <w:rPr>
          <w:b/>
          <w:bCs/>
        </w:rPr>
      </w:pPr>
      <w:r w:rsidRPr="00543146">
        <w:rPr>
          <w:b/>
          <w:bCs/>
        </w:rPr>
        <w:t>2. Additional Staff – $150/person</w:t>
      </w:r>
    </w:p>
    <w:p w14:paraId="7A53CBDE" w14:textId="5E145303" w:rsidR="00543146" w:rsidRPr="00543146" w:rsidRDefault="00543146" w:rsidP="00543146">
      <w:r w:rsidRPr="00543146">
        <w:rPr>
          <w:i/>
          <w:iCs/>
        </w:rPr>
        <w:t>For larger events, needing more hands-on deck.</w:t>
      </w:r>
      <w:r w:rsidRPr="00543146">
        <w:br/>
        <w:t>Includes:</w:t>
      </w:r>
    </w:p>
    <w:p w14:paraId="7BC10B7D" w14:textId="77777777" w:rsidR="00543146" w:rsidRPr="00543146" w:rsidRDefault="00543146" w:rsidP="00543146">
      <w:pPr>
        <w:numPr>
          <w:ilvl w:val="0"/>
          <w:numId w:val="6"/>
        </w:numPr>
      </w:pPr>
      <w:r w:rsidRPr="00543146">
        <w:t>Professional servers, bartenders, or runners.</w:t>
      </w:r>
    </w:p>
    <w:p w14:paraId="37E2C6C0" w14:textId="12752977" w:rsidR="00543146" w:rsidRPr="00543146" w:rsidRDefault="00543146" w:rsidP="00543146">
      <w:pPr>
        <w:numPr>
          <w:ilvl w:val="0"/>
          <w:numId w:val="6"/>
        </w:numPr>
      </w:pPr>
      <w:r w:rsidRPr="00543146">
        <w:t>Guest support staff (check-in, ushers, coat check).</w:t>
      </w:r>
    </w:p>
    <w:p w14:paraId="11EF95D6" w14:textId="2E3AF4F6" w:rsidR="00543146" w:rsidRPr="00543146" w:rsidRDefault="00543146" w:rsidP="00543146">
      <w:pPr>
        <w:numPr>
          <w:ilvl w:val="0"/>
          <w:numId w:val="6"/>
        </w:numPr>
      </w:pPr>
      <w:r w:rsidRPr="00543146">
        <w:t>Event assistants for décor setup or vendor support.</w:t>
      </w:r>
    </w:p>
    <w:p w14:paraId="3F5DB368" w14:textId="3859F757" w:rsidR="00543146" w:rsidRPr="00543146" w:rsidRDefault="00543146" w:rsidP="00543146">
      <w:pPr>
        <w:numPr>
          <w:ilvl w:val="0"/>
          <w:numId w:val="6"/>
        </w:numPr>
      </w:pPr>
      <w:r w:rsidRPr="00543146">
        <w:t>Coordination assistants for larger events with multiple moving parts.</w:t>
      </w:r>
    </w:p>
    <w:p w14:paraId="08B86DDB" w14:textId="30AEBCA5" w:rsidR="00543146" w:rsidRPr="00543146" w:rsidRDefault="00543146" w:rsidP="00543146">
      <w:pPr>
        <w:rPr>
          <w:b/>
          <w:bCs/>
        </w:rPr>
      </w:pPr>
      <w:r w:rsidRPr="00543146">
        <w:rPr>
          <w:b/>
          <w:bCs/>
        </w:rPr>
        <w:t>3. Event Décor Styling – Starting at $400</w:t>
      </w:r>
    </w:p>
    <w:p w14:paraId="265B3291" w14:textId="392A1DC6" w:rsidR="00543146" w:rsidRPr="00543146" w:rsidRDefault="00543146" w:rsidP="00543146">
      <w:r w:rsidRPr="00543146">
        <w:rPr>
          <w:i/>
          <w:iCs/>
        </w:rPr>
        <w:t>Elevate your event’s look and feel.</w:t>
      </w:r>
      <w:r w:rsidRPr="00543146">
        <w:br/>
        <w:t>Includes:</w:t>
      </w:r>
    </w:p>
    <w:p w14:paraId="13AFAD82" w14:textId="77777777" w:rsidR="00543146" w:rsidRPr="00543146" w:rsidRDefault="00543146" w:rsidP="00543146">
      <w:pPr>
        <w:numPr>
          <w:ilvl w:val="0"/>
          <w:numId w:val="7"/>
        </w:numPr>
      </w:pPr>
      <w:r w:rsidRPr="00543146">
        <w:t>Design consultation to define theme, colors, and ambiance.</w:t>
      </w:r>
    </w:p>
    <w:p w14:paraId="55A01CFB" w14:textId="77777777" w:rsidR="00543146" w:rsidRPr="00543146" w:rsidRDefault="00543146" w:rsidP="00543146">
      <w:pPr>
        <w:numPr>
          <w:ilvl w:val="0"/>
          <w:numId w:val="7"/>
        </w:numPr>
      </w:pPr>
      <w:r w:rsidRPr="00543146">
        <w:t>Décor sourcing (linens, floral design, lighting, props).</w:t>
      </w:r>
    </w:p>
    <w:p w14:paraId="7A84B155" w14:textId="7C2B89A7" w:rsidR="00543146" w:rsidRPr="00543146" w:rsidRDefault="00543146" w:rsidP="00543146">
      <w:pPr>
        <w:numPr>
          <w:ilvl w:val="0"/>
          <w:numId w:val="7"/>
        </w:numPr>
      </w:pPr>
      <w:r w:rsidRPr="00543146">
        <w:t>Venue styling and layout planning.</w:t>
      </w:r>
    </w:p>
    <w:p w14:paraId="4F93F626" w14:textId="4E3BCFF0" w:rsidR="00543146" w:rsidRPr="00543146" w:rsidRDefault="00543146" w:rsidP="00543146">
      <w:pPr>
        <w:numPr>
          <w:ilvl w:val="0"/>
          <w:numId w:val="7"/>
        </w:numPr>
      </w:pPr>
      <w:r w:rsidRPr="00543146">
        <w:t>On-site décor setup and styling adjustments.</w:t>
      </w:r>
    </w:p>
    <w:p w14:paraId="7A56FBC6" w14:textId="4C8E8C4F" w:rsidR="00543146" w:rsidRPr="00543146" w:rsidRDefault="00543146" w:rsidP="00543146">
      <w:pPr>
        <w:numPr>
          <w:ilvl w:val="0"/>
          <w:numId w:val="7"/>
        </w:numPr>
      </w:pPr>
      <w:r w:rsidRPr="00543146">
        <w:t>Optional teardown/return of rented items.</w:t>
      </w:r>
    </w:p>
    <w:p w14:paraId="7605D150" w14:textId="6E72868A" w:rsidR="00543146" w:rsidRPr="00543146" w:rsidRDefault="00543146" w:rsidP="00543146"/>
    <w:p w14:paraId="583BE9F7" w14:textId="561F1B8B" w:rsidR="00543146" w:rsidRPr="00543146" w:rsidRDefault="00543146" w:rsidP="00543146">
      <w:pPr>
        <w:rPr>
          <w:b/>
          <w:bCs/>
        </w:rPr>
      </w:pPr>
      <w:r w:rsidRPr="00543146">
        <w:rPr>
          <w:b/>
          <w:bCs/>
        </w:rPr>
        <w:lastRenderedPageBreak/>
        <w:t>4. Travel (Out-of-Town Events) – Custom Quote</w:t>
      </w:r>
    </w:p>
    <w:p w14:paraId="0D8B84F8" w14:textId="20EB5860" w:rsidR="00543146" w:rsidRPr="00543146" w:rsidRDefault="00543146" w:rsidP="00543146">
      <w:r w:rsidRPr="00543146">
        <w:rPr>
          <w:i/>
          <w:iCs/>
        </w:rPr>
        <w:t>For destination or non-local events.</w:t>
      </w:r>
      <w:r w:rsidRPr="00543146">
        <w:br/>
        <w:t>Includes:</w:t>
      </w:r>
    </w:p>
    <w:p w14:paraId="3C78E893" w14:textId="392F4D98" w:rsidR="00543146" w:rsidRPr="00543146" w:rsidRDefault="00543146" w:rsidP="00543146">
      <w:pPr>
        <w:numPr>
          <w:ilvl w:val="0"/>
          <w:numId w:val="8"/>
        </w:numPr>
      </w:pPr>
      <w:r w:rsidRPr="00543146">
        <w:t>Coordinator and staff travel arrangements (airfare, accommodation, meals).</w:t>
      </w:r>
    </w:p>
    <w:p w14:paraId="057F1803" w14:textId="77777777" w:rsidR="00543146" w:rsidRPr="00543146" w:rsidRDefault="00543146" w:rsidP="00543146">
      <w:pPr>
        <w:numPr>
          <w:ilvl w:val="0"/>
          <w:numId w:val="8"/>
        </w:numPr>
      </w:pPr>
      <w:r w:rsidRPr="00543146">
        <w:t>Transportation of event materials and décor.</w:t>
      </w:r>
    </w:p>
    <w:p w14:paraId="77C8DEF0" w14:textId="1A23F1B1" w:rsidR="00543146" w:rsidRPr="00543146" w:rsidRDefault="00543146" w:rsidP="00543146">
      <w:pPr>
        <w:numPr>
          <w:ilvl w:val="0"/>
          <w:numId w:val="8"/>
        </w:numPr>
      </w:pPr>
      <w:r w:rsidRPr="00543146">
        <w:t>Vendor travel coordination (if they’re traveling to the event).</w:t>
      </w:r>
    </w:p>
    <w:p w14:paraId="701D91B3" w14:textId="0B8F6F2E" w:rsidR="00543146" w:rsidRPr="00543146" w:rsidRDefault="00543146" w:rsidP="00543146">
      <w:pPr>
        <w:numPr>
          <w:ilvl w:val="0"/>
          <w:numId w:val="8"/>
        </w:numPr>
      </w:pPr>
      <w:r w:rsidRPr="00543146">
        <w:t>Additional onsite coordination time for setup/tear-down outside your local area.</w:t>
      </w:r>
    </w:p>
    <w:p w14:paraId="5C85B224" w14:textId="77777777" w:rsidR="00386E68" w:rsidRPr="00386E68" w:rsidRDefault="00386E68" w:rsidP="00386E6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386E68">
        <w:rPr>
          <w:rFonts w:eastAsia="Times New Roman" w:cs="Times New Roman"/>
          <w:b/>
          <w:bCs/>
          <w:kern w:val="0"/>
          <w14:ligatures w14:val="none"/>
        </w:rPr>
        <w:t>5. PR &amp; Digital Marketing – Starting at $800+</w:t>
      </w:r>
    </w:p>
    <w:p w14:paraId="759FFDA5" w14:textId="77777777" w:rsidR="00386E68" w:rsidRDefault="00386E68" w:rsidP="00386E6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86E68">
        <w:rPr>
          <w:rFonts w:eastAsia="Times New Roman" w:cs="Times New Roman"/>
          <w:i/>
          <w:iCs/>
          <w:kern w:val="0"/>
          <w14:ligatures w14:val="none"/>
        </w:rPr>
        <w:t>Amplify your event’s impact before, during, and after the spotlight.</w:t>
      </w:r>
      <w:r w:rsidRPr="00386E6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86E68">
        <w:rPr>
          <w:rFonts w:eastAsia="Times New Roman" w:cs="Times New Roman"/>
          <w:kern w:val="0"/>
          <w14:ligatures w14:val="none"/>
        </w:rPr>
        <w:t>Includes:</w:t>
      </w:r>
    </w:p>
    <w:p w14:paraId="100FFD27" w14:textId="658CD09C" w:rsidR="00386E68" w:rsidRPr="00386E68" w:rsidRDefault="00386E68" w:rsidP="00386E68">
      <w:p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</w:t>
      </w:r>
      <w:r w:rsidRPr="00386E68">
        <w:rPr>
          <w:rFonts w:eastAsia="Times New Roman" w:cs="Times New Roman"/>
          <w:kern w:val="0"/>
          <w14:ligatures w14:val="none"/>
        </w:rPr>
        <w:t>• Tailored PR campaigns to elevate brand visibility and engagement</w:t>
      </w:r>
      <w:r w:rsidRPr="00386E68">
        <w:rPr>
          <w:rFonts w:eastAsia="Times New Roman" w:cs="Times New Roman"/>
          <w:kern w:val="0"/>
          <w14:ligatures w14:val="none"/>
        </w:rPr>
        <w:br/>
      </w:r>
      <w:r>
        <w:rPr>
          <w:rFonts w:eastAsia="Times New Roman" w:cs="Times New Roman"/>
          <w:kern w:val="0"/>
          <w14:ligatures w14:val="none"/>
        </w:rPr>
        <w:t xml:space="preserve">      </w:t>
      </w:r>
      <w:r w:rsidRPr="00386E68">
        <w:rPr>
          <w:rFonts w:eastAsia="Times New Roman" w:cs="Times New Roman"/>
          <w:kern w:val="0"/>
          <w14:ligatures w14:val="none"/>
        </w:rPr>
        <w:t>• Social media strategy, content creation, and live event coverage</w:t>
      </w:r>
      <w:r w:rsidRPr="00386E68">
        <w:rPr>
          <w:rFonts w:eastAsia="Times New Roman" w:cs="Times New Roman"/>
          <w:kern w:val="0"/>
          <w14:ligatures w14:val="none"/>
        </w:rPr>
        <w:br/>
      </w:r>
      <w:r>
        <w:rPr>
          <w:rFonts w:eastAsia="Times New Roman" w:cs="Times New Roman"/>
          <w:kern w:val="0"/>
          <w14:ligatures w14:val="none"/>
        </w:rPr>
        <w:t xml:space="preserve">      </w:t>
      </w:r>
      <w:r w:rsidRPr="00386E68">
        <w:rPr>
          <w:rFonts w:eastAsia="Times New Roman" w:cs="Times New Roman"/>
          <w:kern w:val="0"/>
          <w14:ligatures w14:val="none"/>
        </w:rPr>
        <w:t>• Press release writing and media outreach</w:t>
      </w:r>
      <w:r w:rsidRPr="00386E68">
        <w:rPr>
          <w:rFonts w:eastAsia="Times New Roman" w:cs="Times New Roman"/>
          <w:kern w:val="0"/>
          <w14:ligatures w14:val="none"/>
        </w:rPr>
        <w:br/>
      </w:r>
      <w:r>
        <w:rPr>
          <w:rFonts w:eastAsia="Times New Roman" w:cs="Times New Roman"/>
          <w:kern w:val="0"/>
          <w14:ligatures w14:val="none"/>
        </w:rPr>
        <w:t xml:space="preserve">      </w:t>
      </w:r>
      <w:r w:rsidRPr="00386E68">
        <w:rPr>
          <w:rFonts w:eastAsia="Times New Roman" w:cs="Times New Roman"/>
          <w:kern w:val="0"/>
          <w14:ligatures w14:val="none"/>
        </w:rPr>
        <w:t>• Influencer and partnership collaborations</w:t>
      </w:r>
      <w:r w:rsidRPr="00386E68">
        <w:rPr>
          <w:rFonts w:eastAsia="Times New Roman" w:cs="Times New Roman"/>
          <w:kern w:val="0"/>
          <w14:ligatures w14:val="none"/>
        </w:rPr>
        <w:br/>
      </w:r>
      <w:r>
        <w:rPr>
          <w:rFonts w:eastAsia="Times New Roman" w:cs="Times New Roman"/>
          <w:kern w:val="0"/>
          <w14:ligatures w14:val="none"/>
        </w:rPr>
        <w:t xml:space="preserve">      </w:t>
      </w:r>
      <w:r w:rsidRPr="00386E68">
        <w:rPr>
          <w:rFonts w:eastAsia="Times New Roman" w:cs="Times New Roman"/>
          <w:kern w:val="0"/>
          <w14:ligatures w14:val="none"/>
        </w:rPr>
        <w:t xml:space="preserve">• </w:t>
      </w:r>
      <w:proofErr w:type="gramStart"/>
      <w:r>
        <w:rPr>
          <w:rFonts w:eastAsia="Times New Roman" w:cs="Times New Roman"/>
          <w:kern w:val="0"/>
          <w14:ligatures w14:val="none"/>
        </w:rPr>
        <w:t>P</w:t>
      </w:r>
      <w:r w:rsidRPr="00386E68">
        <w:rPr>
          <w:rFonts w:eastAsia="Times New Roman" w:cs="Times New Roman"/>
          <w:kern w:val="0"/>
          <w14:ligatures w14:val="none"/>
        </w:rPr>
        <w:t>ost-event</w:t>
      </w:r>
      <w:proofErr w:type="gramEnd"/>
      <w:r w:rsidRPr="00386E68">
        <w:rPr>
          <w:rFonts w:eastAsia="Times New Roman" w:cs="Times New Roman"/>
          <w:kern w:val="0"/>
          <w14:ligatures w14:val="none"/>
        </w:rPr>
        <w:t xml:space="preserve"> marketing recap and analytics</w:t>
      </w:r>
    </w:p>
    <w:p w14:paraId="12F88460" w14:textId="68804CB6" w:rsidR="00712D0F" w:rsidRDefault="00712D0F" w:rsidP="00543146"/>
    <w:sectPr w:rsidR="00712D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5870"/>
    <w:multiLevelType w:val="hybridMultilevel"/>
    <w:tmpl w:val="36BC5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D5C46"/>
    <w:multiLevelType w:val="multilevel"/>
    <w:tmpl w:val="62B4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9A2F06"/>
    <w:multiLevelType w:val="multilevel"/>
    <w:tmpl w:val="7D36E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12728"/>
    <w:multiLevelType w:val="multilevel"/>
    <w:tmpl w:val="A46C2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2043D"/>
    <w:multiLevelType w:val="multilevel"/>
    <w:tmpl w:val="AECA0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16224F"/>
    <w:multiLevelType w:val="multilevel"/>
    <w:tmpl w:val="AC0E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241ED0"/>
    <w:multiLevelType w:val="multilevel"/>
    <w:tmpl w:val="7A4C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C1604A"/>
    <w:multiLevelType w:val="multilevel"/>
    <w:tmpl w:val="71100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945A4D"/>
    <w:multiLevelType w:val="multilevel"/>
    <w:tmpl w:val="2F149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508942">
    <w:abstractNumId w:val="8"/>
  </w:num>
  <w:num w:numId="2" w16cid:durableId="1361586682">
    <w:abstractNumId w:val="5"/>
  </w:num>
  <w:num w:numId="3" w16cid:durableId="1176653499">
    <w:abstractNumId w:val="2"/>
  </w:num>
  <w:num w:numId="4" w16cid:durableId="85007721">
    <w:abstractNumId w:val="4"/>
  </w:num>
  <w:num w:numId="5" w16cid:durableId="292369818">
    <w:abstractNumId w:val="6"/>
  </w:num>
  <w:num w:numId="6" w16cid:durableId="1288970022">
    <w:abstractNumId w:val="1"/>
  </w:num>
  <w:num w:numId="7" w16cid:durableId="566106976">
    <w:abstractNumId w:val="3"/>
  </w:num>
  <w:num w:numId="8" w16cid:durableId="274484846">
    <w:abstractNumId w:val="7"/>
  </w:num>
  <w:num w:numId="9" w16cid:durableId="624771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46"/>
    <w:rsid w:val="001C4716"/>
    <w:rsid w:val="00234D25"/>
    <w:rsid w:val="00386E68"/>
    <w:rsid w:val="004C158D"/>
    <w:rsid w:val="00543146"/>
    <w:rsid w:val="00712D0F"/>
    <w:rsid w:val="0077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09D68"/>
  <w15:chartTrackingRefBased/>
  <w15:docId w15:val="{C3258E61-0258-41B0-8BDA-357D016E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3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31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1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1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43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1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1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1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1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1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1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1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1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1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1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14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86E6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86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Habib</dc:creator>
  <cp:keywords/>
  <dc:description/>
  <cp:lastModifiedBy>Mark Habib</cp:lastModifiedBy>
  <cp:revision>2</cp:revision>
  <dcterms:created xsi:type="dcterms:W3CDTF">2025-10-11T17:36:00Z</dcterms:created>
  <dcterms:modified xsi:type="dcterms:W3CDTF">2025-10-11T17:36:00Z</dcterms:modified>
</cp:coreProperties>
</file>